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A9" w:rsidRPr="00A533A9" w:rsidRDefault="00A533A9" w:rsidP="00A533A9">
      <w:pPr>
        <w:shd w:val="clear" w:color="auto" w:fill="FFFFFF"/>
        <w:spacing w:before="100" w:beforeAutospacing="1" w:after="225" w:line="240" w:lineRule="auto"/>
        <w:outlineLvl w:val="2"/>
        <w:rPr>
          <w:rFonts w:ascii="proxima_bold" w:eastAsia="Times New Roman" w:hAnsi="proxima_bold" w:cs="Arial"/>
          <w:color w:val="1D1D1B"/>
          <w:spacing w:val="-2"/>
          <w:sz w:val="27"/>
          <w:szCs w:val="27"/>
          <w:lang w:val="de-DE" w:eastAsia="de-CH"/>
        </w:rPr>
      </w:pPr>
      <w:r w:rsidRPr="00A533A9">
        <w:rPr>
          <w:rFonts w:ascii="proxima_regular" w:eastAsia="Times New Roman" w:hAnsi="proxima_regular" w:cs="Arial"/>
          <w:noProof/>
          <w:color w:val="1D1D1B"/>
          <w:spacing w:val="-2"/>
          <w:sz w:val="20"/>
          <w:szCs w:val="20"/>
          <w:lang w:eastAsia="de-CH"/>
        </w:rPr>
        <w:drawing>
          <wp:anchor distT="0" distB="0" distL="114300" distR="114300" simplePos="0" relativeHeight="251658240" behindDoc="1" locked="0" layoutInCell="1" allowOverlap="1" wp14:anchorId="0211D49A" wp14:editId="0115C043">
            <wp:simplePos x="0" y="0"/>
            <wp:positionH relativeFrom="column">
              <wp:posOffset>3156931</wp:posOffset>
            </wp:positionH>
            <wp:positionV relativeFrom="paragraph">
              <wp:posOffset>80934</wp:posOffset>
            </wp:positionV>
            <wp:extent cx="2127600" cy="1425600"/>
            <wp:effectExtent l="0" t="0" r="6350" b="3175"/>
            <wp:wrapTight wrapText="bothSides">
              <wp:wrapPolygon edited="0">
                <wp:start x="0" y="0"/>
                <wp:lineTo x="0" y="21359"/>
                <wp:lineTo x="21471" y="21359"/>
                <wp:lineTo x="21471" y="0"/>
                <wp:lineTo x="0" y="0"/>
              </wp:wrapPolygon>
            </wp:wrapTight>
            <wp:docPr id="1" name="Grafik 1" descr="http://www.coopzeitung.ch/site/presse/get/7455187/1306CZ_R1_spross_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opzeitung.ch/site/presse/get/7455187/1306CZ_R1_spross_34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3A9">
        <w:rPr>
          <w:rFonts w:ascii="proxima_bold" w:eastAsia="Times New Roman" w:hAnsi="proxima_bold" w:cs="Arial"/>
          <w:color w:val="1D1D1B"/>
          <w:spacing w:val="-2"/>
          <w:sz w:val="27"/>
          <w:szCs w:val="27"/>
          <w:lang w:val="de-DE" w:eastAsia="de-CH"/>
        </w:rPr>
        <w:t>Kresse</w:t>
      </w:r>
    </w:p>
    <w:p w:rsidR="00A533A9" w:rsidRPr="00A533A9" w:rsidRDefault="00A533A9" w:rsidP="00A533A9">
      <w:pPr>
        <w:shd w:val="clear" w:color="auto" w:fill="FFFFFF"/>
        <w:spacing w:after="0" w:line="240" w:lineRule="auto"/>
        <w:rPr>
          <w:rFonts w:ascii="proxima_regular" w:eastAsia="Times New Roman" w:hAnsi="proxima_regular" w:cs="Arial"/>
          <w:color w:val="0000FF"/>
          <w:spacing w:val="-2"/>
          <w:sz w:val="20"/>
          <w:szCs w:val="20"/>
          <w:lang w:val="de-DE" w:eastAsia="de-CH"/>
        </w:rPr>
      </w:pPr>
      <w:r w:rsidRPr="00A533A9"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  <w:fldChar w:fldCharType="begin"/>
      </w:r>
      <w:r w:rsidRPr="00A533A9"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  <w:instrText xml:space="preserve"> HYPERLINK "http://www.coopzeitung.ch/sprossen" </w:instrText>
      </w:r>
      <w:r w:rsidRPr="00A533A9"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  <w:fldChar w:fldCharType="separate"/>
      </w:r>
    </w:p>
    <w:p w:rsidR="00A533A9" w:rsidRPr="00A533A9" w:rsidRDefault="00A533A9" w:rsidP="00A533A9">
      <w:pPr>
        <w:shd w:val="clear" w:color="auto" w:fill="FFFFFF"/>
        <w:spacing w:before="100" w:beforeAutospacing="1" w:after="100" w:afterAutospacing="1" w:line="240" w:lineRule="auto"/>
        <w:rPr>
          <w:rFonts w:ascii="proxima_regular" w:eastAsia="Times New Roman" w:hAnsi="proxima_regular" w:cs="Arial"/>
          <w:color w:val="0000FF"/>
          <w:spacing w:val="-2"/>
          <w:sz w:val="20"/>
          <w:szCs w:val="20"/>
          <w:lang w:val="de-DE" w:eastAsia="de-CH"/>
        </w:rPr>
      </w:pPr>
    </w:p>
    <w:p w:rsidR="00A533A9" w:rsidRPr="00A533A9" w:rsidRDefault="00A533A9" w:rsidP="00A533A9">
      <w:pPr>
        <w:shd w:val="clear" w:color="auto" w:fill="FFFFFF"/>
        <w:spacing w:after="0" w:line="240" w:lineRule="auto"/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</w:pPr>
      <w:r w:rsidRPr="00A533A9"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  <w:fldChar w:fldCharType="end"/>
      </w:r>
    </w:p>
    <w:p w:rsidR="00A533A9" w:rsidRPr="00A533A9" w:rsidRDefault="00A533A9" w:rsidP="00A533A9">
      <w:pPr>
        <w:shd w:val="clear" w:color="auto" w:fill="FFFFFF"/>
        <w:spacing w:after="0" w:line="240" w:lineRule="auto"/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</w:pPr>
    </w:p>
    <w:p w:rsidR="00A533A9" w:rsidRDefault="00A533A9" w:rsidP="00A533A9">
      <w:pPr>
        <w:shd w:val="clear" w:color="auto" w:fill="FFFFFF"/>
        <w:spacing w:before="100" w:beforeAutospacing="1" w:after="100" w:afterAutospacing="1" w:line="240" w:lineRule="auto"/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</w:pPr>
      <w:bookmarkStart w:id="0" w:name="anker7455190"/>
      <w:bookmarkEnd w:id="0"/>
      <w:r w:rsidRPr="00A533A9">
        <w:rPr>
          <w:rFonts w:ascii="proxima_regular" w:eastAsia="Times New Roman" w:hAnsi="proxima_regular" w:cs="Arial"/>
          <w:b/>
          <w:bCs/>
          <w:color w:val="1D1D1B"/>
          <w:spacing w:val="-2"/>
          <w:sz w:val="20"/>
          <w:szCs w:val="20"/>
          <w:lang w:val="de-DE" w:eastAsia="de-CH"/>
        </w:rPr>
        <w:t>Einweichdauer:</w:t>
      </w:r>
      <w:r w:rsidRPr="00A533A9"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  <w:t xml:space="preserve"> Einweichen nicht nötig</w:t>
      </w:r>
      <w:r w:rsidRPr="00A533A9"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  <w:br/>
      </w:r>
      <w:r w:rsidRPr="00A533A9">
        <w:rPr>
          <w:rFonts w:ascii="proxima_regular" w:eastAsia="Times New Roman" w:hAnsi="proxima_regular" w:cs="Arial"/>
          <w:b/>
          <w:bCs/>
          <w:color w:val="1D1D1B"/>
          <w:spacing w:val="-2"/>
          <w:sz w:val="20"/>
          <w:szCs w:val="20"/>
          <w:lang w:val="de-DE" w:eastAsia="de-CH"/>
        </w:rPr>
        <w:t>Keimzeit:</w:t>
      </w:r>
      <w:r w:rsidRPr="00A533A9"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  <w:t xml:space="preserve"> 3–7 Tage</w:t>
      </w:r>
      <w:r w:rsidRPr="00A533A9"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  <w:br/>
      </w:r>
      <w:r w:rsidRPr="00A533A9">
        <w:rPr>
          <w:rFonts w:ascii="proxima_regular" w:eastAsia="Times New Roman" w:hAnsi="proxima_regular" w:cs="Arial"/>
          <w:b/>
          <w:bCs/>
          <w:color w:val="1D1D1B"/>
          <w:spacing w:val="-2"/>
          <w:sz w:val="20"/>
          <w:szCs w:val="20"/>
          <w:lang w:val="de-DE" w:eastAsia="de-CH"/>
        </w:rPr>
        <w:t>Geschmack:</w:t>
      </w:r>
      <w:r w:rsidRPr="00A533A9"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  <w:t xml:space="preserve"> würzig, scharf</w:t>
      </w:r>
      <w:r w:rsidRPr="00A533A9"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  <w:br/>
      </w:r>
      <w:r w:rsidRPr="00A533A9">
        <w:rPr>
          <w:rFonts w:ascii="proxima_regular" w:eastAsia="Times New Roman" w:hAnsi="proxima_regular" w:cs="Arial"/>
          <w:b/>
          <w:bCs/>
          <w:color w:val="1D1D1B"/>
          <w:spacing w:val="-2"/>
          <w:sz w:val="20"/>
          <w:szCs w:val="20"/>
          <w:lang w:val="de-DE" w:eastAsia="de-CH"/>
        </w:rPr>
        <w:t>Roh essbar:</w:t>
      </w:r>
      <w:r w:rsidRPr="00A533A9"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  <w:t xml:space="preserve"> ja</w:t>
      </w:r>
      <w:r w:rsidRPr="00A533A9"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  <w:br/>
      </w:r>
      <w:r w:rsidRPr="00A533A9">
        <w:rPr>
          <w:rFonts w:ascii="proxima_regular" w:eastAsia="Times New Roman" w:hAnsi="proxima_regular" w:cs="Arial"/>
          <w:b/>
          <w:bCs/>
          <w:color w:val="1D1D1B"/>
          <w:spacing w:val="-2"/>
          <w:sz w:val="20"/>
          <w:szCs w:val="20"/>
          <w:lang w:val="de-DE" w:eastAsia="de-CH"/>
        </w:rPr>
        <w:t>Besonderheiten:</w:t>
      </w:r>
      <w:r w:rsidRPr="00A533A9"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  <w:t xml:space="preserve"> Wird auf Watte gezogen, wirkt gut gegen Erkältungen.</w:t>
      </w:r>
      <w:r w:rsidRPr="00A533A9"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  <w:br/>
      </w:r>
      <w:r w:rsidRPr="00A533A9">
        <w:rPr>
          <w:rFonts w:ascii="proxima_regular" w:eastAsia="Times New Roman" w:hAnsi="proxima_regular" w:cs="Arial"/>
          <w:b/>
          <w:bCs/>
          <w:color w:val="1D1D1B"/>
          <w:spacing w:val="-2"/>
          <w:sz w:val="20"/>
          <w:szCs w:val="20"/>
          <w:lang w:val="de-DE" w:eastAsia="de-CH"/>
        </w:rPr>
        <w:t>Kulinarisch:</w:t>
      </w:r>
      <w:r w:rsidRPr="00A533A9"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  <w:t xml:space="preserve"> Roh auf Brot, Salate, Kräuterquark</w:t>
      </w:r>
    </w:p>
    <w:p w:rsidR="00A533A9" w:rsidRDefault="00A533A9" w:rsidP="00A533A9">
      <w:pPr>
        <w:shd w:val="clear" w:color="auto" w:fill="FFFFFF"/>
        <w:spacing w:before="100" w:beforeAutospacing="1" w:after="100" w:afterAutospacing="1" w:line="240" w:lineRule="auto"/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</w:pPr>
      <w:r w:rsidRPr="00A533A9">
        <w:rPr>
          <w:rFonts w:ascii="proxima_regular" w:eastAsia="Times New Roman" w:hAnsi="proxima_regular" w:cs="Arial"/>
          <w:noProof/>
          <w:color w:val="1D1D1B"/>
          <w:spacing w:val="-2"/>
          <w:sz w:val="20"/>
          <w:szCs w:val="20"/>
          <w:lang w:eastAsia="de-CH"/>
        </w:rPr>
        <w:drawing>
          <wp:anchor distT="0" distB="0" distL="114300" distR="114300" simplePos="0" relativeHeight="251659264" behindDoc="1" locked="0" layoutInCell="1" allowOverlap="1" wp14:anchorId="41140033" wp14:editId="37588CAE">
            <wp:simplePos x="0" y="0"/>
            <wp:positionH relativeFrom="column">
              <wp:posOffset>3481128</wp:posOffset>
            </wp:positionH>
            <wp:positionV relativeFrom="paragraph">
              <wp:posOffset>279920</wp:posOffset>
            </wp:positionV>
            <wp:extent cx="2120400" cy="1422000"/>
            <wp:effectExtent l="0" t="0" r="0" b="6985"/>
            <wp:wrapTight wrapText="bothSides">
              <wp:wrapPolygon edited="0">
                <wp:start x="0" y="0"/>
                <wp:lineTo x="0" y="21417"/>
                <wp:lineTo x="21348" y="21417"/>
                <wp:lineTo x="21348" y="0"/>
                <wp:lineTo x="0" y="0"/>
              </wp:wrapPolygon>
            </wp:wrapTight>
            <wp:docPr id="3" name="Grafik 3" descr="http://www.coopzeitung.ch/site/presse/get/7455071/1306CZ_R1_Spross_Alfal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opzeitung.ch/site/presse/get/7455071/1306CZ_R1_Spross_Alfalf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4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3A9" w:rsidRPr="00A533A9" w:rsidRDefault="00A533A9" w:rsidP="00A533A9">
      <w:pPr>
        <w:shd w:val="clear" w:color="auto" w:fill="FFFFFF"/>
        <w:spacing w:before="100" w:beforeAutospacing="1" w:after="225" w:line="240" w:lineRule="auto"/>
        <w:outlineLvl w:val="2"/>
        <w:rPr>
          <w:rFonts w:ascii="proxima_bold" w:eastAsia="Times New Roman" w:hAnsi="proxima_bold" w:cs="Arial"/>
          <w:color w:val="1D1D1B"/>
          <w:spacing w:val="-2"/>
          <w:sz w:val="27"/>
          <w:szCs w:val="27"/>
          <w:lang w:val="de-DE" w:eastAsia="de-CH"/>
        </w:rPr>
      </w:pPr>
      <w:r w:rsidRPr="00A533A9">
        <w:rPr>
          <w:rFonts w:ascii="proxima_bold" w:eastAsia="Times New Roman" w:hAnsi="proxima_bold" w:cs="Arial"/>
          <w:color w:val="1D1D1B"/>
          <w:spacing w:val="-2"/>
          <w:sz w:val="27"/>
          <w:szCs w:val="27"/>
          <w:lang w:val="de-DE" w:eastAsia="de-CH"/>
        </w:rPr>
        <w:t>Alfalfa (Luzerne)</w:t>
      </w:r>
    </w:p>
    <w:p w:rsidR="00A533A9" w:rsidRPr="00A533A9" w:rsidRDefault="00A533A9" w:rsidP="00A533A9">
      <w:pPr>
        <w:shd w:val="clear" w:color="auto" w:fill="FFFFFF"/>
        <w:spacing w:after="0" w:line="240" w:lineRule="auto"/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</w:pPr>
    </w:p>
    <w:p w:rsidR="00A533A9" w:rsidRDefault="00A533A9" w:rsidP="00A533A9">
      <w:pPr>
        <w:shd w:val="clear" w:color="auto" w:fill="FFFFFF"/>
        <w:spacing w:before="100" w:beforeAutospacing="1" w:after="100" w:afterAutospacing="1" w:line="240" w:lineRule="auto"/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</w:pPr>
      <w:bookmarkStart w:id="1" w:name="anker7455073"/>
      <w:bookmarkEnd w:id="1"/>
      <w:r w:rsidRPr="00A533A9">
        <w:rPr>
          <w:rFonts w:ascii="proxima_regular" w:eastAsia="Times New Roman" w:hAnsi="proxima_regular" w:cs="Arial"/>
          <w:b/>
          <w:bCs/>
          <w:color w:val="1D1D1B"/>
          <w:spacing w:val="-2"/>
          <w:sz w:val="20"/>
          <w:szCs w:val="20"/>
          <w:lang w:val="de-DE" w:eastAsia="de-CH"/>
        </w:rPr>
        <w:t>Einweichdauer:</w:t>
      </w:r>
      <w:r w:rsidRPr="00A533A9"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  <w:t xml:space="preserve"> 3–4 Stunden</w:t>
      </w:r>
      <w:r w:rsidRPr="00A533A9"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  <w:br/>
      </w:r>
      <w:r w:rsidRPr="00A533A9">
        <w:rPr>
          <w:rFonts w:ascii="proxima_regular" w:eastAsia="Times New Roman" w:hAnsi="proxima_regular" w:cs="Arial"/>
          <w:b/>
          <w:bCs/>
          <w:color w:val="1D1D1B"/>
          <w:spacing w:val="-2"/>
          <w:sz w:val="20"/>
          <w:szCs w:val="20"/>
          <w:lang w:val="de-DE" w:eastAsia="de-CH"/>
        </w:rPr>
        <w:t>Keimzeit:</w:t>
      </w:r>
      <w:r w:rsidRPr="00A533A9"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  <w:t xml:space="preserve"> 7–8 Tage</w:t>
      </w:r>
      <w:r w:rsidRPr="00A533A9"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  <w:br/>
      </w:r>
      <w:r w:rsidRPr="00A533A9">
        <w:rPr>
          <w:rFonts w:ascii="proxima_regular" w:eastAsia="Times New Roman" w:hAnsi="proxima_regular" w:cs="Arial"/>
          <w:b/>
          <w:bCs/>
          <w:color w:val="1D1D1B"/>
          <w:spacing w:val="-2"/>
          <w:sz w:val="20"/>
          <w:szCs w:val="20"/>
          <w:lang w:val="de-DE" w:eastAsia="de-CH"/>
        </w:rPr>
        <w:t>Geschmack:</w:t>
      </w:r>
      <w:r w:rsidRPr="00A533A9"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  <w:t xml:space="preserve"> frisch, leicht </w:t>
      </w:r>
      <w:proofErr w:type="spellStart"/>
      <w:r w:rsidRPr="00A533A9"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  <w:t>nussig</w:t>
      </w:r>
      <w:proofErr w:type="spellEnd"/>
      <w:r w:rsidRPr="00A533A9"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  <w:br/>
      </w:r>
      <w:r w:rsidRPr="00A533A9">
        <w:rPr>
          <w:rFonts w:ascii="proxima_regular" w:eastAsia="Times New Roman" w:hAnsi="proxima_regular" w:cs="Arial"/>
          <w:b/>
          <w:bCs/>
          <w:color w:val="1D1D1B"/>
          <w:spacing w:val="-2"/>
          <w:sz w:val="20"/>
          <w:szCs w:val="20"/>
          <w:lang w:val="de-DE" w:eastAsia="de-CH"/>
        </w:rPr>
        <w:t>Roh essbar:</w:t>
      </w:r>
      <w:r w:rsidRPr="00A533A9"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  <w:t xml:space="preserve"> ja</w:t>
      </w:r>
      <w:r w:rsidRPr="00A533A9"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  <w:br/>
      </w:r>
      <w:r w:rsidRPr="00A533A9">
        <w:rPr>
          <w:rFonts w:ascii="proxima_regular" w:eastAsia="Times New Roman" w:hAnsi="proxima_regular" w:cs="Arial"/>
          <w:b/>
          <w:bCs/>
          <w:color w:val="1D1D1B"/>
          <w:spacing w:val="-2"/>
          <w:sz w:val="20"/>
          <w:szCs w:val="20"/>
          <w:lang w:val="de-DE" w:eastAsia="de-CH"/>
        </w:rPr>
        <w:t>Besonderheit:</w:t>
      </w:r>
      <w:r w:rsidRPr="00A533A9"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  <w:t xml:space="preserve"> Eignen sich gut für erste Keimversuche, </w:t>
      </w:r>
      <w:proofErr w:type="spellStart"/>
      <w:r w:rsidRPr="00A533A9"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  <w:t>grosse</w:t>
      </w:r>
      <w:proofErr w:type="spellEnd"/>
      <w:r w:rsidRPr="00A533A9"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  <w:t xml:space="preserve"> Volumenzunahme.</w:t>
      </w:r>
      <w:r w:rsidRPr="00A533A9"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  <w:br/>
      </w:r>
      <w:r w:rsidRPr="00A533A9">
        <w:rPr>
          <w:rFonts w:ascii="proxima_regular" w:eastAsia="Times New Roman" w:hAnsi="proxima_regular" w:cs="Arial"/>
          <w:b/>
          <w:bCs/>
          <w:color w:val="1D1D1B"/>
          <w:spacing w:val="-2"/>
          <w:sz w:val="20"/>
          <w:szCs w:val="20"/>
          <w:lang w:val="de-DE" w:eastAsia="de-CH"/>
        </w:rPr>
        <w:t>Kulinarisch:</w:t>
      </w:r>
      <w:r w:rsidRPr="00A533A9"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  <w:t xml:space="preserve"> Salate, Brote, Radieschen</w:t>
      </w:r>
    </w:p>
    <w:p w:rsidR="00A533A9" w:rsidRDefault="00A533A9" w:rsidP="00A533A9">
      <w:pPr>
        <w:shd w:val="clear" w:color="auto" w:fill="FFFFFF"/>
        <w:spacing w:before="100" w:beforeAutospacing="1" w:after="100" w:afterAutospacing="1" w:line="240" w:lineRule="auto"/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</w:pPr>
    </w:p>
    <w:p w:rsidR="00A533A9" w:rsidRDefault="00A533A9" w:rsidP="00A533A9">
      <w:pPr>
        <w:shd w:val="clear" w:color="auto" w:fill="FFFFFF"/>
        <w:spacing w:before="100" w:beforeAutospacing="1" w:after="100" w:afterAutospacing="1" w:line="240" w:lineRule="auto"/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</w:pPr>
      <w:r>
        <w:rPr>
          <w:rFonts w:ascii="proxima_regular" w:eastAsia="Times New Roman" w:hAnsi="proxima_regular" w:cs="Arial"/>
          <w:b/>
          <w:bCs/>
          <w:noProof/>
          <w:color w:val="1D1D1B"/>
          <w:spacing w:val="-2"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11A0F" wp14:editId="7551A164">
                <wp:simplePos x="0" y="0"/>
                <wp:positionH relativeFrom="column">
                  <wp:posOffset>-625359</wp:posOffset>
                </wp:positionH>
                <wp:positionV relativeFrom="paragraph">
                  <wp:posOffset>228081</wp:posOffset>
                </wp:positionV>
                <wp:extent cx="6907876" cy="33251"/>
                <wp:effectExtent l="0" t="19050" r="45720" b="4318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7876" cy="33251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E1ADB" id="Gerader Verbinde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25pt,17.95pt" to="494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ZlzgEAAOEDAAAOAAAAZHJzL2Uyb0RvYy54bWysU01rGzEQvRf6H4Tu9a5tbKeL1zkkNJfS&#10;mn7kLmtHtkBfjFTv+t93pHW2oS0EQi5ipJn3NO9ptL0drGFnwKi9a/l8VnMGTvpOu2PLf/749OGG&#10;s5iE64TxDlp+gchvd+/fbfvQwMKfvOkAGZG42PSh5aeUQlNVUZ7AijjzARwllUcrEm3xWHUoemK3&#10;plrU9brqPXYBvYQY6fR+TPJd4VcKZPqqVITETMupt1RWLOshr9VuK5ojinDS8tqGeEUXVmhHl05U&#10;9yIJ9gv1P1RWS/TRqzST3lZeKS2haCA18/ovNd9PIkDRQubEMNkU345Wfjnvkemu5WvOnLD0RA+A&#10;Ij/KI+BBuxyts019iA1V37k9Xncx7DFrHhRapowOjzQBxQXSxYZi8mUyGYbEJB2uP9abmw3dJim3&#10;XC5W88xejTSZLmBMD+Aty0HLjXbZA9GI8+eYxtKnknxsHOtbvtrMV+U1q9zn2FmJ0sXAWPYNFAml&#10;DpaFrowY3BlkZ0HDIaQEl4pS6sU4qs4wpY2ZgPXLwGt9hkIZvwm8eBk8IcrN3qUJbLXz+D+CNDzZ&#10;p8Z6svKZ7hwefHcpb1YSNEfF7evM50F9vi/wPz9z9xsAAP//AwBQSwMEFAAGAAgAAAAhAGXyoDff&#10;AAAACQEAAA8AAABkcnMvZG93bnJldi54bWxMj8FqwzAQRO+F/oPYQm+J5DQJtut1CIUeCoUmaclZ&#10;sRTLxFoZSXHcv696ao/LPGbeVpvJ9mzUPnSOELK5AKapcaqjFuHr83WWAwtRkpK9I43wrQNs6vu7&#10;SpbK3Wivx0NsWSqhUEoEE+NQch4ao60MczdoStnZeStjOn3LlZe3VG57vhBiza3sKC0YOegXo5vL&#10;4WoR8mM4vm2t2737OO723YdYrI1AfHyYts/Aop7iHwy/+kkd6uR0cldSgfUIsyJfJRThaVUAS0CR&#10;F0tgJ4RllgGvK/7/g/oHAAD//wMAUEsBAi0AFAAGAAgAAAAhALaDOJL+AAAA4QEAABMAAAAAAAAA&#10;AAAAAAAAAAAAAFtDb250ZW50X1R5cGVzXS54bWxQSwECLQAUAAYACAAAACEAOP0h/9YAAACUAQAA&#10;CwAAAAAAAAAAAAAAAAAvAQAAX3JlbHMvLnJlbHNQSwECLQAUAAYACAAAACEAxgWGZc4BAADhAwAA&#10;DgAAAAAAAAAAAAAAAAAuAgAAZHJzL2Uyb0RvYy54bWxQSwECLQAUAAYACAAAACEAZfKgN98AAAAJ&#10;AQAADwAAAAAAAAAAAAAAAAAoBAAAZHJzL2Rvd25yZXYueG1sUEsFBgAAAAAEAAQA8wAAADQFAAAA&#10;AA==&#10;" strokecolor="#70ad47 [3209]" strokeweight="4.5pt">
                <v:stroke joinstyle="miter"/>
              </v:line>
            </w:pict>
          </mc:Fallback>
        </mc:AlternateContent>
      </w:r>
    </w:p>
    <w:p w:rsidR="00A533A9" w:rsidRDefault="00A533A9" w:rsidP="00A533A9">
      <w:pPr>
        <w:shd w:val="clear" w:color="auto" w:fill="FFFFFF"/>
        <w:spacing w:before="100" w:beforeAutospacing="1" w:after="100" w:afterAutospacing="1" w:line="240" w:lineRule="auto"/>
        <w:rPr>
          <w:rFonts w:ascii="proxima_regular" w:eastAsia="Times New Roman" w:hAnsi="proxima_regular" w:cs="Arial"/>
          <w:color w:val="1D1D1B"/>
          <w:spacing w:val="-2"/>
          <w:sz w:val="20"/>
          <w:szCs w:val="20"/>
          <w:lang w:val="de-DE" w:eastAsia="de-CH"/>
        </w:rPr>
      </w:pPr>
    </w:p>
    <w:p w:rsidR="00A533A9" w:rsidRPr="00A533A9" w:rsidRDefault="00A533A9" w:rsidP="00A533A9">
      <w:pPr>
        <w:pStyle w:val="berschrift2"/>
        <w:shd w:val="clear" w:color="auto" w:fill="FFFFFF"/>
        <w:rPr>
          <w:rFonts w:asciiTheme="minorHAnsi" w:hAnsiTheme="minorHAnsi" w:cs="Arial"/>
          <w:color w:val="1D1D1B"/>
          <w:spacing w:val="-2"/>
          <w:sz w:val="24"/>
          <w:szCs w:val="24"/>
          <w:lang w:val="de-DE"/>
        </w:rPr>
      </w:pPr>
      <w:r w:rsidRPr="00A533A9">
        <w:rPr>
          <w:rFonts w:asciiTheme="minorHAnsi" w:hAnsiTheme="minorHAnsi" w:cs="Arial"/>
          <w:b/>
          <w:bCs/>
          <w:color w:val="1D1D1B"/>
          <w:spacing w:val="-2"/>
          <w:sz w:val="24"/>
          <w:szCs w:val="24"/>
          <w:lang w:val="de-DE"/>
        </w:rPr>
        <w:t xml:space="preserve">Zucchinisuppe mit </w:t>
      </w:r>
      <w:r w:rsidRPr="00A533A9">
        <w:rPr>
          <w:rFonts w:asciiTheme="minorHAnsi" w:hAnsiTheme="minorHAnsi" w:cs="Arial"/>
          <w:b/>
          <w:bCs/>
          <w:color w:val="1D1D1B"/>
          <w:spacing w:val="-2"/>
          <w:sz w:val="24"/>
          <w:szCs w:val="24"/>
          <w:lang w:val="de-DE"/>
        </w:rPr>
        <w:t>Sprossen</w:t>
      </w:r>
    </w:p>
    <w:p w:rsidR="00A533A9" w:rsidRPr="00A533A9" w:rsidRDefault="00A533A9" w:rsidP="00A533A9">
      <w:pPr>
        <w:pStyle w:val="berschrift3"/>
        <w:shd w:val="clear" w:color="auto" w:fill="FFFFFF"/>
        <w:rPr>
          <w:rFonts w:asciiTheme="minorHAnsi" w:hAnsiTheme="minorHAnsi" w:cs="Arial"/>
          <w:b w:val="0"/>
          <w:bCs w:val="0"/>
          <w:color w:val="1D1D1B"/>
          <w:spacing w:val="-2"/>
          <w:sz w:val="24"/>
          <w:szCs w:val="24"/>
          <w:lang w:val="de-DE"/>
        </w:rPr>
      </w:pPr>
      <w:r w:rsidRPr="00A533A9">
        <w:rPr>
          <w:rFonts w:asciiTheme="minorHAnsi" w:hAnsiTheme="minorHAnsi" w:cs="Arial"/>
          <w:b w:val="0"/>
          <w:bCs w:val="0"/>
          <w:color w:val="1D1D1B"/>
          <w:spacing w:val="-2"/>
          <w:sz w:val="24"/>
          <w:szCs w:val="24"/>
          <w:lang w:val="de-DE"/>
        </w:rPr>
        <w:t>Zutaten</w:t>
      </w:r>
      <w:r w:rsidRPr="00A533A9">
        <w:rPr>
          <w:rFonts w:asciiTheme="minorHAnsi" w:hAnsiTheme="minorHAnsi" w:cs="Arial"/>
          <w:noProof/>
          <w:color w:val="1D1D1B"/>
          <w:spacing w:val="-2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826B1CA" wp14:editId="0F7F76B7">
            <wp:simplePos x="0" y="0"/>
            <wp:positionH relativeFrom="column">
              <wp:posOffset>4535862</wp:posOffset>
            </wp:positionH>
            <wp:positionV relativeFrom="paragraph">
              <wp:posOffset>55765</wp:posOffset>
            </wp:positionV>
            <wp:extent cx="1308100" cy="872490"/>
            <wp:effectExtent l="0" t="0" r="6350" b="3810"/>
            <wp:wrapTight wrapText="bothSides">
              <wp:wrapPolygon edited="0">
                <wp:start x="0" y="0"/>
                <wp:lineTo x="0" y="21223"/>
                <wp:lineTo x="21390" y="21223"/>
                <wp:lineTo x="21390" y="0"/>
                <wp:lineTo x="0" y="0"/>
              </wp:wrapPolygon>
            </wp:wrapTight>
            <wp:docPr id="4" name="Grafik 4" descr="http://www.coopzeitung.ch/site/presse/get/7455045/P053-Photo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oopzeitung.ch/site/presse/get/7455045/P053-Photo-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anker7455046"/>
      <w:bookmarkEnd w:id="2"/>
    </w:p>
    <w:p w:rsidR="00A533A9" w:rsidRPr="00A533A9" w:rsidRDefault="00A533A9" w:rsidP="00A533A9">
      <w:pPr>
        <w:pStyle w:val="Listenabsatz"/>
        <w:numPr>
          <w:ilvl w:val="0"/>
          <w:numId w:val="2"/>
        </w:numPr>
        <w:shd w:val="clear" w:color="auto" w:fill="FFFFFF"/>
        <w:spacing w:after="0"/>
        <w:rPr>
          <w:rFonts w:cs="Arial"/>
          <w:color w:val="1D1D1B"/>
          <w:spacing w:val="-2"/>
          <w:sz w:val="24"/>
          <w:szCs w:val="24"/>
          <w:lang w:val="de-DE"/>
        </w:rPr>
      </w:pPr>
      <w:r w:rsidRPr="00A533A9">
        <w:rPr>
          <w:rFonts w:cs="Arial"/>
          <w:color w:val="1D1D1B"/>
          <w:spacing w:val="-2"/>
          <w:sz w:val="24"/>
          <w:szCs w:val="24"/>
          <w:lang w:val="de-DE"/>
        </w:rPr>
        <w:t>700 g Zucchini</w:t>
      </w:r>
    </w:p>
    <w:p w:rsidR="00A533A9" w:rsidRPr="00A533A9" w:rsidRDefault="00A533A9" w:rsidP="00A533A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cs="Arial"/>
          <w:color w:val="1D1D1B"/>
          <w:spacing w:val="-2"/>
          <w:sz w:val="24"/>
          <w:szCs w:val="24"/>
          <w:lang w:val="de-DE"/>
        </w:rPr>
      </w:pPr>
      <w:r w:rsidRPr="00A533A9">
        <w:rPr>
          <w:rFonts w:cs="Arial"/>
          <w:color w:val="1D1D1B"/>
          <w:spacing w:val="-2"/>
          <w:sz w:val="24"/>
          <w:szCs w:val="24"/>
          <w:lang w:val="de-DE"/>
        </w:rPr>
        <w:t>1 EL Olivenöl</w:t>
      </w:r>
    </w:p>
    <w:p w:rsidR="00A533A9" w:rsidRPr="00A533A9" w:rsidRDefault="00A533A9" w:rsidP="00A533A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cs="Arial"/>
          <w:color w:val="1D1D1B"/>
          <w:spacing w:val="-2"/>
          <w:sz w:val="24"/>
          <w:szCs w:val="24"/>
          <w:lang w:val="de-DE"/>
        </w:rPr>
      </w:pPr>
      <w:r w:rsidRPr="00A533A9">
        <w:rPr>
          <w:rFonts w:cs="Arial"/>
          <w:color w:val="1D1D1B"/>
          <w:spacing w:val="-2"/>
          <w:sz w:val="24"/>
          <w:szCs w:val="24"/>
          <w:lang w:val="de-DE"/>
        </w:rPr>
        <w:t>1 Prise Kurkumapulver</w:t>
      </w:r>
    </w:p>
    <w:p w:rsidR="00A533A9" w:rsidRPr="00A533A9" w:rsidRDefault="00A533A9" w:rsidP="00A533A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cs="Arial"/>
          <w:color w:val="1D1D1B"/>
          <w:spacing w:val="-2"/>
          <w:sz w:val="24"/>
          <w:szCs w:val="24"/>
          <w:lang w:val="de-DE"/>
        </w:rPr>
      </w:pPr>
      <w:r w:rsidRPr="00A533A9">
        <w:rPr>
          <w:rFonts w:cs="Arial"/>
          <w:color w:val="1D1D1B"/>
          <w:spacing w:val="-2"/>
          <w:sz w:val="24"/>
          <w:szCs w:val="24"/>
          <w:lang w:val="de-DE"/>
        </w:rPr>
        <w:t>300 ml/3 dl Wasser</w:t>
      </w:r>
    </w:p>
    <w:p w:rsidR="00A533A9" w:rsidRPr="00A533A9" w:rsidRDefault="00A533A9" w:rsidP="00A533A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cs="Arial"/>
          <w:color w:val="1D1D1B"/>
          <w:spacing w:val="-2"/>
          <w:sz w:val="24"/>
          <w:szCs w:val="24"/>
          <w:lang w:val="de-DE"/>
        </w:rPr>
      </w:pPr>
      <w:r w:rsidRPr="00A533A9">
        <w:rPr>
          <w:rFonts w:cs="Arial"/>
          <w:color w:val="1D1D1B"/>
          <w:spacing w:val="-2"/>
          <w:sz w:val="24"/>
          <w:szCs w:val="24"/>
          <w:lang w:val="de-DE"/>
        </w:rPr>
        <w:t>Salz</w:t>
      </w:r>
    </w:p>
    <w:p w:rsidR="00A533A9" w:rsidRPr="00A533A9" w:rsidRDefault="00A533A9" w:rsidP="00A533A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cs="Arial"/>
          <w:color w:val="1D1D1B"/>
          <w:spacing w:val="-2"/>
          <w:sz w:val="24"/>
          <w:szCs w:val="24"/>
          <w:lang w:val="de-DE"/>
        </w:rPr>
      </w:pPr>
      <w:r w:rsidRPr="00A533A9">
        <w:rPr>
          <w:rFonts w:cs="Arial"/>
          <w:color w:val="1D1D1B"/>
          <w:spacing w:val="-2"/>
          <w:sz w:val="24"/>
          <w:szCs w:val="24"/>
          <w:lang w:val="de-DE"/>
        </w:rPr>
        <w:t>4 EL feine</w:t>
      </w:r>
      <w:r w:rsidRPr="00A533A9">
        <w:rPr>
          <w:rFonts w:cs="Arial"/>
          <w:color w:val="1D1D1B"/>
          <w:spacing w:val="-2"/>
          <w:sz w:val="24"/>
          <w:szCs w:val="24"/>
          <w:lang w:val="de-DE"/>
        </w:rPr>
        <w:t xml:space="preserve"> Sprossen</w:t>
      </w:r>
    </w:p>
    <w:p w:rsidR="00A533A9" w:rsidRPr="00A533A9" w:rsidRDefault="00A533A9" w:rsidP="00A533A9">
      <w:pPr>
        <w:pStyle w:val="berschrift3"/>
        <w:shd w:val="clear" w:color="auto" w:fill="FFFFFF"/>
        <w:rPr>
          <w:rFonts w:asciiTheme="minorHAnsi" w:hAnsiTheme="minorHAnsi" w:cs="Arial"/>
          <w:b w:val="0"/>
          <w:bCs w:val="0"/>
          <w:color w:val="1D1D1B"/>
          <w:spacing w:val="-2"/>
          <w:sz w:val="24"/>
          <w:szCs w:val="24"/>
          <w:lang w:val="de-DE"/>
        </w:rPr>
      </w:pPr>
      <w:r w:rsidRPr="00A533A9">
        <w:rPr>
          <w:rFonts w:asciiTheme="minorHAnsi" w:hAnsiTheme="minorHAnsi" w:cs="Arial"/>
          <w:b w:val="0"/>
          <w:bCs w:val="0"/>
          <w:color w:val="1D1D1B"/>
          <w:spacing w:val="-2"/>
          <w:sz w:val="24"/>
          <w:szCs w:val="24"/>
          <w:lang w:val="de-DE"/>
        </w:rPr>
        <w:t>Zubereitung</w:t>
      </w:r>
    </w:p>
    <w:p w:rsidR="0090604F" w:rsidRPr="00D924F5" w:rsidRDefault="00A533A9" w:rsidP="00D924F5">
      <w:pPr>
        <w:pStyle w:val="StandardWeb"/>
        <w:shd w:val="clear" w:color="auto" w:fill="FFFFFF"/>
        <w:rPr>
          <w:rFonts w:asciiTheme="minorHAnsi" w:hAnsiTheme="minorHAnsi" w:cs="Arial"/>
          <w:color w:val="1D1D1B"/>
          <w:spacing w:val="-2"/>
          <w:lang w:val="de-DE"/>
        </w:rPr>
      </w:pPr>
      <w:bookmarkStart w:id="3" w:name="anker7455048"/>
      <w:bookmarkEnd w:id="3"/>
      <w:r w:rsidRPr="00A533A9">
        <w:rPr>
          <w:rFonts w:asciiTheme="minorHAnsi" w:hAnsiTheme="minorHAnsi" w:cs="Arial"/>
          <w:color w:val="1D1D1B"/>
          <w:spacing w:val="-2"/>
          <w:lang w:val="de-DE"/>
        </w:rPr>
        <w:t xml:space="preserve">Zucchini beidseitig kappen, ungeschält in Scheiben schneiden. Olivenöl und Kurkuma in einem Topf bei schwacher Hitze unter </w:t>
      </w:r>
      <w:proofErr w:type="spellStart"/>
      <w:r w:rsidRPr="00A533A9">
        <w:rPr>
          <w:rFonts w:asciiTheme="minorHAnsi" w:hAnsiTheme="minorHAnsi" w:cs="Arial"/>
          <w:color w:val="1D1D1B"/>
          <w:spacing w:val="-2"/>
          <w:lang w:val="de-DE"/>
        </w:rPr>
        <w:t>Rühren</w:t>
      </w:r>
      <w:proofErr w:type="spellEnd"/>
      <w:r w:rsidRPr="00A533A9">
        <w:rPr>
          <w:rFonts w:asciiTheme="minorHAnsi" w:hAnsiTheme="minorHAnsi" w:cs="Arial"/>
          <w:color w:val="1D1D1B"/>
          <w:spacing w:val="-2"/>
          <w:lang w:val="de-DE"/>
        </w:rPr>
        <w:t xml:space="preserve"> kurz rösten. Zucchini und Wasser zugeben, Suppe bei schwacher Hitze 10 Minuten köcheln lassen. Topfinhalt </w:t>
      </w:r>
      <w:proofErr w:type="spellStart"/>
      <w:r w:rsidRPr="00A533A9">
        <w:rPr>
          <w:rFonts w:asciiTheme="minorHAnsi" w:hAnsiTheme="minorHAnsi" w:cs="Arial"/>
          <w:color w:val="1D1D1B"/>
          <w:spacing w:val="-2"/>
          <w:lang w:val="de-DE"/>
        </w:rPr>
        <w:t>pürieren</w:t>
      </w:r>
      <w:proofErr w:type="spellEnd"/>
      <w:r w:rsidRPr="00A533A9">
        <w:rPr>
          <w:rFonts w:asciiTheme="minorHAnsi" w:hAnsiTheme="minorHAnsi" w:cs="Arial"/>
          <w:color w:val="1D1D1B"/>
          <w:spacing w:val="-2"/>
          <w:lang w:val="de-DE"/>
        </w:rPr>
        <w:t xml:space="preserve">. Zucchinisuppe nochmals erhitzen, eventuell muss die Suppe mit etwas Wasser </w:t>
      </w:r>
      <w:proofErr w:type="spellStart"/>
      <w:r w:rsidRPr="00A533A9">
        <w:rPr>
          <w:rFonts w:asciiTheme="minorHAnsi" w:hAnsiTheme="minorHAnsi" w:cs="Arial"/>
          <w:color w:val="1D1D1B"/>
          <w:spacing w:val="-2"/>
          <w:lang w:val="de-DE"/>
        </w:rPr>
        <w:t>verdünnt</w:t>
      </w:r>
      <w:proofErr w:type="spellEnd"/>
      <w:r w:rsidRPr="00A533A9">
        <w:rPr>
          <w:rFonts w:asciiTheme="minorHAnsi" w:hAnsiTheme="minorHAnsi" w:cs="Arial"/>
          <w:color w:val="1D1D1B"/>
          <w:spacing w:val="-2"/>
          <w:lang w:val="de-DE"/>
        </w:rPr>
        <w:t xml:space="preserve"> werden. Anrichten. Mit</w:t>
      </w:r>
      <w:r w:rsidRPr="00A533A9">
        <w:rPr>
          <w:rFonts w:asciiTheme="minorHAnsi" w:hAnsiTheme="minorHAnsi" w:cs="Arial"/>
          <w:color w:val="1D1D1B"/>
          <w:spacing w:val="-2"/>
          <w:lang w:val="de-DE"/>
        </w:rPr>
        <w:t xml:space="preserve"> Sprossen</w:t>
      </w:r>
      <w:r w:rsidR="00D924F5">
        <w:rPr>
          <w:rFonts w:asciiTheme="minorHAnsi" w:hAnsiTheme="minorHAnsi" w:cs="Arial"/>
          <w:color w:val="1D1D1B"/>
          <w:spacing w:val="-2"/>
          <w:lang w:val="de-DE"/>
        </w:rPr>
        <w:t xml:space="preserve"> garnieren.</w:t>
      </w:r>
      <w:bookmarkStart w:id="4" w:name="_GoBack"/>
      <w:bookmarkEnd w:id="4"/>
    </w:p>
    <w:sectPr w:rsidR="0090604F" w:rsidRPr="00D924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_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_regula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93DCF"/>
    <w:multiLevelType w:val="hybridMultilevel"/>
    <w:tmpl w:val="B9DA4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15A7"/>
    <w:multiLevelType w:val="multilevel"/>
    <w:tmpl w:val="A2C2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A9"/>
    <w:rsid w:val="0090604F"/>
    <w:rsid w:val="00A533A9"/>
    <w:rsid w:val="00D9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922553"/>
  <w15:chartTrackingRefBased/>
  <w15:docId w15:val="{521D0911-379F-4403-800C-182F6B01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53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A533A9"/>
    <w:pPr>
      <w:spacing w:before="100" w:beforeAutospacing="1" w:after="225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533A9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styleId="Fett">
    <w:name w:val="Strong"/>
    <w:basedOn w:val="Absatz-Standardschriftart"/>
    <w:uiPriority w:val="22"/>
    <w:qFormat/>
    <w:rsid w:val="00A533A9"/>
    <w:rPr>
      <w:b/>
      <w:bCs/>
    </w:rPr>
  </w:style>
  <w:style w:type="paragraph" w:styleId="StandardWeb">
    <w:name w:val="Normal (Web)"/>
    <w:basedOn w:val="Standard"/>
    <w:uiPriority w:val="99"/>
    <w:unhideWhenUsed/>
    <w:rsid w:val="00A5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zoomthumb">
    <w:name w:val="zoomthumb"/>
    <w:basedOn w:val="Standard"/>
    <w:rsid w:val="00A5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533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A5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808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53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505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3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9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06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573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002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54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96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0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82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95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94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738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09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22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6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946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1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0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6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99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56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9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270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2</cp:revision>
  <dcterms:created xsi:type="dcterms:W3CDTF">2016-03-04T10:09:00Z</dcterms:created>
  <dcterms:modified xsi:type="dcterms:W3CDTF">2016-03-04T10:16:00Z</dcterms:modified>
</cp:coreProperties>
</file>